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AVVISO PUBBLICO PER L’INDIVIDUAZIONE E LA SELEZIONE DI N. 120 ANZIANI BENEFICIARI DEI SERVIZI AFFERENTI ALL’INVESTIMENTO RIGUARDAMENTE L’ “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AUTONOMIA DEGLI ANZIANI NON AUTOSUFFICIENTI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”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AMBITO TERRITORIALE SOCIALE N.1 DI COSENZA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Cosenza, Aprigliano, Carolei, Casali del Manco, Celico, Cerisano,</w:t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Dipignano, Domanico, Lappano, Mendicino, Pietrafitta, Rovito, Spezzano della Sila</w:t>
      </w:r>
    </w:p>
    <w:p w:rsidR="00000000" w:rsidDel="00000000" w:rsidP="00000000" w:rsidRDefault="00000000" w:rsidRPr="00000000" w14:paraId="00000005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E’ possibile, al fine dell'ammissione al presente Avviso, per le persone anziane non autosufficienti, presentare istanza per accedere a tali servizi. </w:t>
      </w:r>
    </w:p>
    <w:p w:rsidR="00000000" w:rsidDel="00000000" w:rsidP="00000000" w:rsidRDefault="00000000" w:rsidRPr="00000000" w14:paraId="00000008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Per i beneficiari sarà predisposto un piano assistenziale individuale (PAI) che potrà prevedere, in base alle necessità specifiche, assistenza domiciliare integrata con servizi di teleassistenza e telemedicina, supportati da a piccoli interventi di adeguamento domotico del contesto abitativo (no interventi strutturali), volti a favorire, il mantenimento di una piena autonomia e prevenire l’istituzionalizzazione del beneficiario.</w:t>
      </w:r>
    </w:p>
    <w:p w:rsidR="00000000" w:rsidDel="00000000" w:rsidP="00000000" w:rsidRDefault="00000000" w:rsidRPr="00000000" w14:paraId="0000000A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 piano assistenziale individuale dovrà concludersi entro il 31 luglio 2026, salvo eventuali proroghe predisposte dal Ministero del Lavoro e delle Politiche Sociali. </w:t>
      </w:r>
    </w:p>
    <w:p w:rsidR="00000000" w:rsidDel="00000000" w:rsidP="00000000" w:rsidRDefault="00000000" w:rsidRPr="00000000" w14:paraId="0000000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OBIETTIVI: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aumentare l’autonomia delle persone anziane, prevenendo l’istituzionalizzazione;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favorire una presa in carico multidimensionale e integrata;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rafforzare i servizi territoriali legati alla domiciliarità della persona anziana;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favorire la permanenza a domicilio dell’anziano non autosufficiente, favorendo interventi di sostegno sia al nucleo familiare che al beneficiario con prestazioni socio-assistenziali integrate;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costituire una valida e strutturata alternativa all’assistenza sanitaria prestata in regime di ricovero ospedaliero e all’istituzionalizzazione in RSA e in Residenza Protetta, riducendo allo stesso tempo i ricoveri impropri negli ospedali e nelle strutture residenziali;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adottare modalità di intervento precoce mirate al recupero, al reinserimento, all’autonomia, alla salvaguardia della vita affettiva e relazionale dell’utente;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garantire un servizio integrato avvalendosi di un’equipe multidisciplinare;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REQUISITI DI PARTECIPAZIONE:</w:t>
      </w:r>
    </w:p>
    <w:p w:rsidR="00000000" w:rsidDel="00000000" w:rsidP="00000000" w:rsidRDefault="00000000" w:rsidRPr="00000000" w14:paraId="00000017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residenza in uno dei comuni sopra indicati;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condizione di non autosufficienza e/o disabilità grave;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possesso di ISEE socio sanitario in corso di validità;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PRESENTAZIONE DELLE ISTANZE.</w:t>
      </w:r>
    </w:p>
    <w:p w:rsidR="00000000" w:rsidDel="00000000" w:rsidP="00000000" w:rsidRDefault="00000000" w:rsidRPr="00000000" w14:paraId="0000001E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La domanda di partecipazione dovrà essere presentata dall’interessato o dai familiari o da altra persona giuridicamente incaricata (tutore, amministratore ecc.) nelle seguenti modalità: </w:t>
      </w:r>
    </w:p>
    <w:p w:rsidR="00000000" w:rsidDel="00000000" w:rsidP="00000000" w:rsidRDefault="00000000" w:rsidRPr="00000000" w14:paraId="0000001F">
      <w:pPr>
        <w:numPr>
          <w:ilvl w:val="0"/>
          <w:numId w:val="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consegna a mano presso l’ufficio Protocollo del Comune di Residenza;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4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via pec al presente indirizzo:</w:t>
      </w:r>
    </w:p>
    <w:p w:rsidR="00000000" w:rsidDel="00000000" w:rsidP="00000000" w:rsidRDefault="00000000" w:rsidRPr="00000000" w14:paraId="00000021">
      <w:pPr>
        <w:ind w:left="72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comunedicosenza.ufficiodipianosociale@</w:t>
      </w:r>
      <w:hyperlink r:id="rId7">
        <w:r w:rsidDel="00000000" w:rsidR="00000000" w:rsidRPr="00000000">
          <w:rPr>
            <w:b w:val="1"/>
            <w:bCs w:val="1"/>
            <w:color w:val="1155cc"/>
            <w:sz w:val="24"/>
            <w:szCs w:val="24"/>
            <w:u w:val="single"/>
            <w:rtl w:val="0"/>
          </w:rPr>
          <w:t xml:space="preserve">superpec.eu</w:t>
        </w:r>
      </w:hyperlink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2">
      <w:pPr>
        <w:ind w:left="720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 oggetto “</w:t>
      </w:r>
      <w:r w:rsidDel="00000000" w:rsidR="00000000" w:rsidRPr="00000000">
        <w:rPr>
          <w:i w:val="1"/>
          <w:iCs w:val="1"/>
          <w:sz w:val="24"/>
          <w:szCs w:val="24"/>
          <w:u w:val="single"/>
          <w:rtl w:val="0"/>
        </w:rPr>
        <w:t xml:space="preserve">ISTANZA DI PARTECIPAZIONE A PERCORSI DI AUTONOMIA PER ANZIANI NON AUTOSUFFICIENTI A VALERE SUL PIANO NAZIONALE DI RIPRESA E RESILIENZA M5C2 INVESTIMENTO 1.1.2</w:t>
      </w:r>
      <w:r w:rsidDel="00000000" w:rsidR="00000000" w:rsidRPr="00000000">
        <w:rPr>
          <w:sz w:val="24"/>
          <w:szCs w:val="24"/>
          <w:rtl w:val="0"/>
        </w:rPr>
        <w:t xml:space="preserve">”.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Alla domanda dovrà essere obbligatoriamente allegata: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attestazione ISEE socio-sanitario in corso di validità;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certificazione attestante la non autosufficienza o la disabilità grave.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copia documento d’identità in corso di validità dell’anziano/a e dell’eventuale richiedente. </w:t>
      </w:r>
    </w:p>
    <w:p w:rsidR="00000000" w:rsidDel="00000000" w:rsidP="00000000" w:rsidRDefault="00000000" w:rsidRPr="00000000" w14:paraId="00000028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CRITERI DI VALUTAZIONE E PUNTEGGI. </w:t>
      </w:r>
      <w:r w:rsidDel="00000000" w:rsidR="00000000" w:rsidRPr="00000000">
        <w:rPr>
          <w:b w:val="1"/>
          <w:bCs w:val="1"/>
          <w:sz w:val="24"/>
          <w:szCs w:val="24"/>
        </w:rPr>
        <w:drawing>
          <wp:inline distB="114300" distT="114300" distL="114300" distR="114300">
            <wp:extent cx="3919538" cy="434099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919538" cy="434099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://superpec.eu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GCdcHLNl/Ph/qVobNT2pUHSLuxA==">CgMxLjA4AHIhMW9FeTJ2UnR2NThvMFBMTGNzLXYzU2l5eldiT05FZlJN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